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A003" w14:textId="77777777" w:rsidR="000F2CB8" w:rsidRPr="008F7C7B" w:rsidRDefault="000F2CB8" w:rsidP="009C0F99">
      <w:pPr>
        <w:rPr>
          <w:rFonts w:asciiTheme="majorHAnsi" w:hAnsiTheme="majorHAnsi" w:cstheme="minorHAnsi"/>
          <w:b/>
          <w:bCs/>
          <w:sz w:val="24"/>
          <w:szCs w:val="24"/>
        </w:rPr>
      </w:pPr>
    </w:p>
    <w:p w14:paraId="6D029332" w14:textId="3BCA7B04" w:rsidR="000F2CB8" w:rsidRPr="006517A7" w:rsidRDefault="003D2C3D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>z</w:t>
      </w:r>
      <w:r w:rsidR="000F2CB8" w:rsidRPr="006517A7">
        <w:rPr>
          <w:rFonts w:asciiTheme="majorHAnsi" w:eastAsia="Times New Roman" w:hAnsiTheme="majorHAnsi"/>
          <w:b/>
        </w:rPr>
        <w:t xml:space="preserve">ałącznik nr 1 do Zapytania Ofertowego </w:t>
      </w:r>
      <w:r w:rsidR="004E3533" w:rsidRPr="006517A7">
        <w:rPr>
          <w:rFonts w:asciiTheme="majorHAnsi" w:hAnsiTheme="majorHAnsi"/>
          <w:b/>
        </w:rPr>
        <w:t>0</w:t>
      </w:r>
      <w:r w:rsidR="00884045">
        <w:rPr>
          <w:rFonts w:asciiTheme="majorHAnsi" w:hAnsiTheme="majorHAnsi"/>
          <w:b/>
        </w:rPr>
        <w:t>9</w:t>
      </w:r>
      <w:r w:rsidR="004E3533" w:rsidRPr="006517A7">
        <w:rPr>
          <w:rFonts w:asciiTheme="majorHAnsi" w:hAnsiTheme="majorHAnsi"/>
          <w:b/>
        </w:rPr>
        <w:t>/LEG-TUR/2023</w:t>
      </w:r>
    </w:p>
    <w:p w14:paraId="6D1B1593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239F9D6C" w14:textId="66AF45F1" w:rsidR="000F2CB8" w:rsidRPr="006517A7" w:rsidRDefault="000F2CB8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 xml:space="preserve">FORMULARZ OFERTOWY DLA ZAPYTANIA OFERTOWEGO PN.: </w:t>
      </w:r>
    </w:p>
    <w:p w14:paraId="5371A612" w14:textId="6BD214B6" w:rsidR="00930B3C" w:rsidRDefault="00884045" w:rsidP="00930B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</w:rPr>
      </w:pPr>
      <w:r w:rsidRPr="00884045">
        <w:rPr>
          <w:rFonts w:asciiTheme="majorHAnsi" w:hAnsiTheme="majorHAnsi"/>
          <w:b/>
        </w:rPr>
        <w:t>„DOSTAWA MATERIAŁÓW DO PRODUKCJI PANELI POWŁOKOWYCH”</w:t>
      </w:r>
    </w:p>
    <w:p w14:paraId="2B2F4D04" w14:textId="650A33CA" w:rsidR="000F2CB8" w:rsidRPr="006517A7" w:rsidRDefault="000F2CB8" w:rsidP="00930B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6517A7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Wykonawca [firma]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1"/>
            </w:r>
            <w:r w:rsidRPr="006517A7">
              <w:rPr>
                <w:rFonts w:asciiTheme="majorHAnsi" w:eastAsia="Times New Roman" w:hAnsiTheme="majorHAnsi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uprawnionej do reprezentowania Wykonawcy [podpisania oferty]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lastRenderedPageBreak/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</w:tbl>
    <w:p w14:paraId="1FD4189A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u w:val="single"/>
        </w:rPr>
      </w:pPr>
    </w:p>
    <w:p w14:paraId="26C08917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OFERTY.</w:t>
      </w:r>
    </w:p>
    <w:p w14:paraId="4357F33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W odpowiedzi na Zapytanie ofertowe składam niniejszą ofertę i oferuję wykonanie przedmiotu zamówienia na następujących warunkach: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6517A7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</w:rPr>
      </w:pPr>
    </w:p>
    <w:p w14:paraId="652822E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OŚWIADCZENIA WYKONAWCY:</w:t>
      </w:r>
    </w:p>
    <w:p w14:paraId="4FCEDF23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Przy wykonaniu przedmiotu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nie powierzymy podwykonawcom wykonania części lub całości Przedmiotu Zamówienia / powierzymy podwykonawcom wykonanie następujących części Przedmiotu Zamówienia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3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593F8745" w14:textId="3F4A1199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lastRenderedPageBreak/>
        <w:t xml:space="preserve">Przy realizacji niniejszego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będę / nie będę 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4"/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 polegał na zasobach innych podmiotów.</w:t>
      </w:r>
    </w:p>
    <w:p w14:paraId="75355A8C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Informacje dotyczące podmiotu, na którego zasoby powołuje się Wykonawca:</w:t>
      </w:r>
      <w:r w:rsidRPr="006517A7">
        <w:rPr>
          <w:rFonts w:asciiTheme="majorHAnsi" w:hAnsiTheme="majorHAnsi"/>
          <w:szCs w:val="22"/>
          <w:vertAlign w:val="superscript"/>
        </w:rPr>
        <w:footnoteReference w:id="5"/>
      </w:r>
    </w:p>
    <w:p w14:paraId="1ADFB010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..…………………………..  w zakresie ……………………………………………… </w:t>
      </w:r>
    </w:p>
    <w:p w14:paraId="12720B64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……………………………. w zakresie ………………………………………………</w:t>
      </w:r>
    </w:p>
    <w:p w14:paraId="3C2BA9EF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Oświadczamy, że będziemy ponosić solidarną odpowiedzialność z tytułu niewykonania lub nienależytego wykonania zamówienia</w:t>
      </w:r>
      <w:r w:rsidRPr="006517A7">
        <w:rPr>
          <w:rFonts w:asciiTheme="majorHAnsi" w:hAnsiTheme="majorHAnsi"/>
          <w:szCs w:val="22"/>
          <w:vertAlign w:val="superscript"/>
        </w:rPr>
        <w:footnoteReference w:id="6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2230EE9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Wybór mojej oferty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będzie / nie będzie</w:t>
      </w:r>
      <w:r w:rsidRPr="006517A7">
        <w:rPr>
          <w:rFonts w:asciiTheme="majorHAnsi" w:hAnsiTheme="majorHAnsi"/>
          <w:szCs w:val="22"/>
          <w:vertAlign w:val="superscript"/>
        </w:rPr>
        <w:footnoteReference w:id="7"/>
      </w:r>
      <w:r w:rsidRPr="006517A7">
        <w:rPr>
          <w:rFonts w:asciiTheme="majorHAnsi" w:eastAsia="Times New Roman" w:hAnsiTheme="majorHAnsi"/>
          <w:b/>
          <w:color w:val="000000"/>
          <w:szCs w:val="22"/>
        </w:rPr>
        <w:t xml:space="preserve"> </w:t>
      </w:r>
      <w:r w:rsidRPr="006517A7">
        <w:rPr>
          <w:rFonts w:asciiTheme="majorHAnsi" w:eastAsia="Times New Roman" w:hAnsiTheme="majorHAnsi"/>
          <w:color w:val="000000"/>
          <w:szCs w:val="22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6517A7">
        <w:rPr>
          <w:rFonts w:asciiTheme="majorHAnsi" w:eastAsia="Times New Roman" w:hAnsiTheme="majorHAnsi"/>
          <w:color w:val="000000"/>
          <w:szCs w:val="22"/>
        </w:rPr>
        <w:t>fi</w:t>
      </w:r>
      <w:r w:rsidRPr="006517A7">
        <w:rPr>
          <w:rFonts w:asciiTheme="majorHAnsi" w:eastAsia="Times New Roman" w:hAnsiTheme="majorHAnsi"/>
          <w:color w:val="000000"/>
          <w:szCs w:val="22"/>
        </w:rPr>
        <w:t>zycznych, od których dane osobowe bezpośrednio lub pośrednio pozyskaliśmy w celu ubiegania się o udzielenie zamówienia publicznego w niniejszym postępowaniu</w:t>
      </w:r>
      <w:r w:rsidRPr="006517A7">
        <w:rPr>
          <w:rFonts w:asciiTheme="majorHAnsi" w:hAnsiTheme="majorHAnsi"/>
          <w:szCs w:val="22"/>
          <w:vertAlign w:val="superscript"/>
        </w:rPr>
        <w:footnoteReference w:id="8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6F495100" w14:textId="77777777" w:rsidR="00DB40A3" w:rsidRPr="001002B3" w:rsidRDefault="00DB40A3" w:rsidP="00DB40A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>Tajemnicę przedsiębiorstwa w rozumieniu przepisów o zwalczaniu nieuczciwej konkurencji, które nie mogą być udostępnione innym uczestnikom postępowania, stanowią wskazane poniżej informacje zawarte w ofercie: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6958"/>
      </w:tblGrid>
      <w:tr w:rsidR="00DB40A3" w:rsidRPr="00612917" w14:paraId="707382F8" w14:textId="77777777" w:rsidTr="007D4829">
        <w:trPr>
          <w:trHeight w:val="509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6AB561F6" w14:textId="77777777" w:rsidR="00DB40A3" w:rsidRPr="00884045" w:rsidRDefault="00DB40A3" w:rsidP="007D4829">
            <w:pPr>
              <w:ind w:left="643"/>
              <w:rPr>
                <w:rFonts w:ascii="Cambria" w:hAnsi="Cambria" w:cs="Calibri"/>
                <w:lang w:val="en-US" w:bidi="en-US"/>
              </w:rPr>
            </w:pPr>
            <w:proofErr w:type="spellStart"/>
            <w:r w:rsidRPr="00884045">
              <w:rPr>
                <w:rFonts w:ascii="Cambria" w:hAnsi="Cambria" w:cs="Calibri"/>
                <w:lang w:val="en-US" w:bidi="en-US"/>
              </w:rPr>
              <w:t>Lp</w:t>
            </w:r>
            <w:proofErr w:type="spellEnd"/>
            <w:r w:rsidRPr="00884045">
              <w:rPr>
                <w:rFonts w:ascii="Cambria" w:hAnsi="Cambria" w:cs="Calibri"/>
                <w:lang w:val="en-US" w:bidi="en-US"/>
              </w:rPr>
              <w:t>.</w:t>
            </w:r>
          </w:p>
        </w:tc>
        <w:tc>
          <w:tcPr>
            <w:tcW w:w="7089" w:type="dxa"/>
            <w:vMerge w:val="restart"/>
            <w:shd w:val="clear" w:color="auto" w:fill="auto"/>
            <w:vAlign w:val="center"/>
          </w:tcPr>
          <w:p w14:paraId="4B7C0909" w14:textId="77777777" w:rsidR="00DB40A3" w:rsidRPr="00884045" w:rsidRDefault="00DB40A3" w:rsidP="007D4829">
            <w:pPr>
              <w:ind w:left="643"/>
              <w:rPr>
                <w:rFonts w:ascii="Cambria" w:hAnsi="Cambria" w:cs="Calibri"/>
                <w:lang w:val="en-US" w:bidi="en-US"/>
              </w:rPr>
            </w:pPr>
            <w:proofErr w:type="spellStart"/>
            <w:r w:rsidRPr="00884045">
              <w:rPr>
                <w:rFonts w:ascii="Cambria" w:hAnsi="Cambria" w:cs="Calibri"/>
                <w:lang w:val="en-US" w:bidi="en-US"/>
              </w:rPr>
              <w:t>Rodzaj</w:t>
            </w:r>
            <w:proofErr w:type="spellEnd"/>
            <w:r w:rsidRPr="00884045">
              <w:rPr>
                <w:rFonts w:ascii="Cambria" w:hAnsi="Cambria" w:cs="Calibri"/>
                <w:lang w:val="en-US" w:bidi="en-US"/>
              </w:rPr>
              <w:t xml:space="preserve"> (</w:t>
            </w:r>
            <w:proofErr w:type="spellStart"/>
            <w:r w:rsidRPr="00884045">
              <w:rPr>
                <w:rFonts w:ascii="Cambria" w:hAnsi="Cambria" w:cs="Calibri"/>
                <w:lang w:val="en-US" w:bidi="en-US"/>
              </w:rPr>
              <w:t>nazwa</w:t>
            </w:r>
            <w:proofErr w:type="spellEnd"/>
            <w:r w:rsidRPr="00884045">
              <w:rPr>
                <w:rFonts w:ascii="Cambria" w:hAnsi="Cambria" w:cs="Calibri"/>
                <w:lang w:val="en-US" w:bidi="en-US"/>
              </w:rPr>
              <w:t xml:space="preserve">) </w:t>
            </w:r>
            <w:proofErr w:type="spellStart"/>
            <w:r w:rsidRPr="00884045">
              <w:rPr>
                <w:rFonts w:ascii="Cambria" w:hAnsi="Cambria" w:cs="Calibri"/>
                <w:lang w:val="en-US" w:bidi="en-US"/>
              </w:rPr>
              <w:t>informacji</w:t>
            </w:r>
            <w:proofErr w:type="spellEnd"/>
          </w:p>
        </w:tc>
      </w:tr>
      <w:tr w:rsidR="00DB40A3" w:rsidRPr="00612917" w14:paraId="6B94C16B" w14:textId="77777777" w:rsidTr="007D4829">
        <w:trPr>
          <w:trHeight w:val="285"/>
        </w:trPr>
        <w:tc>
          <w:tcPr>
            <w:tcW w:w="1132" w:type="dxa"/>
            <w:vMerge/>
            <w:shd w:val="clear" w:color="auto" w:fill="auto"/>
          </w:tcPr>
          <w:p w14:paraId="1A746918" w14:textId="77777777" w:rsidR="00DB40A3" w:rsidRPr="00612917" w:rsidRDefault="00DB40A3" w:rsidP="007D482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textAlignment w:val="baseline"/>
              <w:rPr>
                <w:rFonts w:ascii="Garamond" w:hAnsi="Garamond"/>
                <w:lang w:bidi="en-US"/>
              </w:rPr>
            </w:pPr>
          </w:p>
        </w:tc>
        <w:tc>
          <w:tcPr>
            <w:tcW w:w="7089" w:type="dxa"/>
            <w:vMerge/>
            <w:shd w:val="clear" w:color="auto" w:fill="auto"/>
          </w:tcPr>
          <w:p w14:paraId="7EF08113" w14:textId="77777777" w:rsidR="00DB40A3" w:rsidRPr="00612917" w:rsidRDefault="00DB40A3" w:rsidP="007D482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textAlignment w:val="baseline"/>
              <w:rPr>
                <w:rFonts w:ascii="Garamond" w:hAnsi="Garamond"/>
                <w:lang w:bidi="en-US"/>
              </w:rPr>
            </w:pPr>
          </w:p>
        </w:tc>
      </w:tr>
      <w:tr w:rsidR="00DB40A3" w:rsidRPr="00612917" w14:paraId="11FDD5D1" w14:textId="77777777" w:rsidTr="007D4829">
        <w:tc>
          <w:tcPr>
            <w:tcW w:w="1132" w:type="dxa"/>
            <w:shd w:val="clear" w:color="auto" w:fill="auto"/>
          </w:tcPr>
          <w:p w14:paraId="44CD081A" w14:textId="77777777" w:rsidR="00DB40A3" w:rsidRPr="00612917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</w:tc>
        <w:tc>
          <w:tcPr>
            <w:tcW w:w="7089" w:type="dxa"/>
            <w:shd w:val="clear" w:color="auto" w:fill="auto"/>
          </w:tcPr>
          <w:p w14:paraId="08BCAC62" w14:textId="77777777" w:rsidR="00DB40A3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  <w:p w14:paraId="492DE466" w14:textId="77777777" w:rsidR="00DB40A3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  <w:p w14:paraId="009FEAC2" w14:textId="77777777" w:rsidR="00DB40A3" w:rsidRPr="00612917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</w:tc>
      </w:tr>
    </w:tbl>
    <w:p w14:paraId="52007563" w14:textId="77777777" w:rsidR="00DB40A3" w:rsidRPr="001002B3" w:rsidRDefault="00DB40A3" w:rsidP="00DB40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ab/>
      </w:r>
    </w:p>
    <w:p w14:paraId="76A440B9" w14:textId="77777777" w:rsidR="00DB40A3" w:rsidRPr="001002B3" w:rsidRDefault="00DB40A3" w:rsidP="00DB40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ab/>
        <w:t xml:space="preserve">Uzasadnienia zastrzeżenia dokumentów: ……………………………………………………………..    </w:t>
      </w:r>
    </w:p>
    <w:p w14:paraId="1653F4FE" w14:textId="77777777" w:rsidR="00DB40A3" w:rsidRPr="006517A7" w:rsidRDefault="00DB40A3" w:rsidP="00DB40A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left="360"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</w:p>
    <w:p w14:paraId="2DEA6A73" w14:textId="77777777" w:rsidR="00DB40A3" w:rsidRPr="001002B3" w:rsidRDefault="00DB40A3" w:rsidP="00DB40A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1002B3">
        <w:rPr>
          <w:rFonts w:asciiTheme="majorHAnsi" w:eastAsia="Times New Roman" w:hAnsiTheme="majorHAnsi"/>
        </w:rPr>
        <w:t>Do oferty załączam:</w:t>
      </w:r>
    </w:p>
    <w:p w14:paraId="15027DC5" w14:textId="77777777" w:rsidR="00DB40A3" w:rsidRPr="00941D19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941D19">
        <w:rPr>
          <w:rFonts w:asciiTheme="majorHAnsi" w:eastAsia="Times New Roman" w:hAnsiTheme="majorHAnsi" w:cstheme="minorBidi"/>
          <w:color w:val="000000"/>
          <w:kern w:val="0"/>
          <w:szCs w:val="22"/>
          <w:lang w:eastAsia="ja-JP"/>
        </w:rPr>
        <w:t xml:space="preserve">Załącznik nr 1.1 – Formularz asortymentowo – cenowy </w:t>
      </w:r>
    </w:p>
    <w:p w14:paraId="1B9FA6B1" w14:textId="35399D24" w:rsidR="00DB40A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1002B3">
        <w:rPr>
          <w:rFonts w:asciiTheme="majorHAnsi" w:eastAsia="Times New Roman" w:hAnsiTheme="majorHAnsi"/>
          <w:color w:val="000000"/>
        </w:rPr>
        <w:t xml:space="preserve">Załącznik nr </w:t>
      </w:r>
      <w:r w:rsidR="00884045">
        <w:rPr>
          <w:rFonts w:asciiTheme="majorHAnsi" w:eastAsia="Times New Roman" w:hAnsiTheme="majorHAnsi"/>
          <w:color w:val="000000"/>
        </w:rPr>
        <w:t>2</w:t>
      </w:r>
      <w:r w:rsidRPr="001002B3">
        <w:rPr>
          <w:rFonts w:asciiTheme="majorHAnsi" w:eastAsia="Times New Roman" w:hAnsiTheme="majorHAnsi"/>
          <w:color w:val="000000"/>
        </w:rPr>
        <w:t xml:space="preserve"> - Oświadczenie  o braku powiązań  kapitałowych lub osobowych</w:t>
      </w:r>
    </w:p>
    <w:p w14:paraId="56CA89A6" w14:textId="1B2CDF6D" w:rsidR="00DB40A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1002B3">
        <w:rPr>
          <w:rFonts w:asciiTheme="majorHAnsi" w:eastAsia="Times New Roman" w:hAnsiTheme="majorHAnsi"/>
          <w:color w:val="000000"/>
        </w:rPr>
        <w:t xml:space="preserve">Załącznik nr </w:t>
      </w:r>
      <w:r w:rsidR="00884045">
        <w:rPr>
          <w:rFonts w:asciiTheme="majorHAnsi" w:eastAsia="Times New Roman" w:hAnsiTheme="majorHAnsi"/>
          <w:color w:val="000000"/>
        </w:rPr>
        <w:t>3</w:t>
      </w:r>
      <w:r w:rsidRPr="001002B3">
        <w:rPr>
          <w:rFonts w:asciiTheme="majorHAnsi" w:eastAsia="Times New Roman" w:hAnsiTheme="majorHAnsi"/>
          <w:color w:val="000000"/>
        </w:rPr>
        <w:t xml:space="preserve"> – Oświadczenie o braku przesłanek do wykluczenia na podstawie art. 7 ust. 1 ustawy z dnia 13.04.2022</w:t>
      </w:r>
      <w:r>
        <w:rPr>
          <w:rFonts w:asciiTheme="majorHAnsi" w:eastAsia="Times New Roman" w:hAnsiTheme="majorHAnsi"/>
          <w:color w:val="000000"/>
        </w:rPr>
        <w:t>r.</w:t>
      </w:r>
    </w:p>
    <w:p w14:paraId="330F8BBC" w14:textId="77777777" w:rsidR="00DB40A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……………………………………</w:t>
      </w:r>
    </w:p>
    <w:p w14:paraId="76706A62" w14:textId="77777777" w:rsidR="00DB40A3" w:rsidRPr="001002B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…………………………………..</w:t>
      </w:r>
    </w:p>
    <w:p w14:paraId="75E1E4AF" w14:textId="77777777" w:rsidR="00234F98" w:rsidRPr="006517A7" w:rsidRDefault="00234F98" w:rsidP="00234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eastAsia="Times New Roman" w:hAnsiTheme="majorHAnsi"/>
          <w:color w:val="000000"/>
        </w:rPr>
      </w:pPr>
    </w:p>
    <w:p w14:paraId="3B410F90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</w:p>
    <w:p w14:paraId="4B78F13D" w14:textId="129A0F13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 xml:space="preserve">            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0FAEDB8A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</w:p>
    <w:p w14:paraId="4A8F7741" w14:textId="77777777" w:rsidR="000F2CB8" w:rsidRPr="006517A7" w:rsidRDefault="000F2CB8" w:rsidP="000F2CB8">
      <w:pPr>
        <w:pStyle w:val="Akapitzlist1"/>
        <w:spacing w:line="360" w:lineRule="auto"/>
        <w:ind w:left="0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C81FA20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7F917B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82DD7B9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DDBD" w14:textId="77777777" w:rsidR="001D7C04" w:rsidRDefault="001D7C04" w:rsidP="007E11EE">
      <w:pPr>
        <w:spacing w:after="0" w:line="240" w:lineRule="auto"/>
      </w:pPr>
      <w:r>
        <w:separator/>
      </w:r>
    </w:p>
  </w:endnote>
  <w:endnote w:type="continuationSeparator" w:id="0">
    <w:p w14:paraId="4BB26C4F" w14:textId="77777777" w:rsidR="001D7C04" w:rsidRDefault="001D7C04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092E" w14:textId="77777777" w:rsidR="001D7C04" w:rsidRDefault="001D7C04" w:rsidP="007E11EE">
      <w:pPr>
        <w:spacing w:after="0" w:line="240" w:lineRule="auto"/>
      </w:pPr>
      <w:r>
        <w:separator/>
      </w:r>
    </w:p>
  </w:footnote>
  <w:footnote w:type="continuationSeparator" w:id="0">
    <w:p w14:paraId="54FB8DB4" w14:textId="77777777" w:rsidR="001D7C04" w:rsidRDefault="001D7C04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F04293AE"/>
    <w:lvl w:ilvl="0" w:tplc="100AA1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199"/>
    <w:multiLevelType w:val="hybridMultilevel"/>
    <w:tmpl w:val="EB3CDB28"/>
    <w:lvl w:ilvl="0" w:tplc="2DC2E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2CE2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0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3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7"/>
  </w:num>
  <w:num w:numId="7" w16cid:durableId="52024315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3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4"/>
  </w:num>
  <w:num w:numId="13" w16cid:durableId="1899239828">
    <w:abstractNumId w:val="40"/>
  </w:num>
  <w:num w:numId="14" w16cid:durableId="2002389053">
    <w:abstractNumId w:val="22"/>
  </w:num>
  <w:num w:numId="15" w16cid:durableId="1059935373">
    <w:abstractNumId w:val="42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8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5"/>
  </w:num>
  <w:num w:numId="26" w16cid:durableId="681587049">
    <w:abstractNumId w:val="15"/>
  </w:num>
  <w:num w:numId="27" w16cid:durableId="872840450">
    <w:abstractNumId w:val="39"/>
  </w:num>
  <w:num w:numId="28" w16cid:durableId="50809797">
    <w:abstractNumId w:val="41"/>
  </w:num>
  <w:num w:numId="29" w16cid:durableId="143088250">
    <w:abstractNumId w:val="19"/>
  </w:num>
  <w:num w:numId="30" w16cid:durableId="1292785989">
    <w:abstractNumId w:val="30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1"/>
  </w:num>
  <w:num w:numId="38" w16cid:durableId="966855823">
    <w:abstractNumId w:val="36"/>
  </w:num>
  <w:num w:numId="39" w16cid:durableId="1298804364">
    <w:abstractNumId w:val="29"/>
  </w:num>
  <w:num w:numId="40" w16cid:durableId="1221215076">
    <w:abstractNumId w:val="17"/>
  </w:num>
  <w:num w:numId="41" w16cid:durableId="1547178177">
    <w:abstractNumId w:val="28"/>
  </w:num>
  <w:num w:numId="42" w16cid:durableId="134103239">
    <w:abstractNumId w:val="32"/>
  </w:num>
  <w:num w:numId="43" w16cid:durableId="1742361095">
    <w:abstractNumId w:val="26"/>
  </w:num>
  <w:num w:numId="44" w16cid:durableId="1947342903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E7616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D7C04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2D712E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22DED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4E5F"/>
    <w:rsid w:val="005D63E0"/>
    <w:rsid w:val="005E40CA"/>
    <w:rsid w:val="005F4416"/>
    <w:rsid w:val="0060006F"/>
    <w:rsid w:val="00614D89"/>
    <w:rsid w:val="00625204"/>
    <w:rsid w:val="00634D3F"/>
    <w:rsid w:val="00647B3F"/>
    <w:rsid w:val="006517A7"/>
    <w:rsid w:val="006976CC"/>
    <w:rsid w:val="006A66B6"/>
    <w:rsid w:val="006B40F7"/>
    <w:rsid w:val="006E034D"/>
    <w:rsid w:val="006E0EC9"/>
    <w:rsid w:val="006E4559"/>
    <w:rsid w:val="006E7DCF"/>
    <w:rsid w:val="006F3D79"/>
    <w:rsid w:val="00701BA8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84045"/>
    <w:rsid w:val="00891167"/>
    <w:rsid w:val="008A32A6"/>
    <w:rsid w:val="008E5794"/>
    <w:rsid w:val="008E7F01"/>
    <w:rsid w:val="008F7C7B"/>
    <w:rsid w:val="00903EAA"/>
    <w:rsid w:val="009140A8"/>
    <w:rsid w:val="00930B3C"/>
    <w:rsid w:val="009545F4"/>
    <w:rsid w:val="00955EF1"/>
    <w:rsid w:val="00971AC2"/>
    <w:rsid w:val="009976D9"/>
    <w:rsid w:val="009B3823"/>
    <w:rsid w:val="009B6F90"/>
    <w:rsid w:val="009C0F99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B77A7"/>
    <w:rsid w:val="00BC1D60"/>
    <w:rsid w:val="00BD1C3A"/>
    <w:rsid w:val="00BE6246"/>
    <w:rsid w:val="00BF02B5"/>
    <w:rsid w:val="00BF3332"/>
    <w:rsid w:val="00C06FBA"/>
    <w:rsid w:val="00C23E2C"/>
    <w:rsid w:val="00C2569E"/>
    <w:rsid w:val="00C26063"/>
    <w:rsid w:val="00C3093E"/>
    <w:rsid w:val="00C61978"/>
    <w:rsid w:val="00C70CFB"/>
    <w:rsid w:val="00C70F32"/>
    <w:rsid w:val="00C940F9"/>
    <w:rsid w:val="00CB4D97"/>
    <w:rsid w:val="00CF116A"/>
    <w:rsid w:val="00CF6C30"/>
    <w:rsid w:val="00D15A76"/>
    <w:rsid w:val="00D44ED1"/>
    <w:rsid w:val="00D67660"/>
    <w:rsid w:val="00DB40A3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EF062F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6</cp:revision>
  <cp:lastPrinted>2023-06-06T19:24:00Z</cp:lastPrinted>
  <dcterms:created xsi:type="dcterms:W3CDTF">2023-06-29T17:21:00Z</dcterms:created>
  <dcterms:modified xsi:type="dcterms:W3CDTF">2023-09-17T09:51:00Z</dcterms:modified>
</cp:coreProperties>
</file>